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B5" w:rsidRDefault="003F7DB5" w:rsidP="007504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4AC9" w:rsidRDefault="00C44AC9" w:rsidP="00C44AC9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C44AC9" w:rsidRDefault="00C44AC9" w:rsidP="00C44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C44AC9" w:rsidRPr="003F7DB5" w:rsidRDefault="00C44AC9" w:rsidP="00C44AC9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F3E32" w:rsidRPr="00C46CCD" w:rsidRDefault="00C44AC9" w:rsidP="00C46CCD">
      <w:pPr>
        <w:pStyle w:val="a3"/>
        <w:tabs>
          <w:tab w:val="left" w:pos="426"/>
        </w:tabs>
        <w:ind w:right="-30" w:firstLine="709"/>
        <w:rPr>
          <w:sz w:val="24"/>
        </w:rPr>
      </w:pPr>
      <w:proofErr w:type="gramStart"/>
      <w:r w:rsidRPr="00C46CCD">
        <w:rPr>
          <w:sz w:val="24"/>
        </w:rPr>
        <w:t>Управление градостроительства, имущественных и земельных отношений Администрации Ярославского муниципального района сообщает о том, что аукцион                 в электронной форме, назначенный на «</w:t>
      </w:r>
      <w:r w:rsidR="007D6373" w:rsidRPr="00C46CCD">
        <w:rPr>
          <w:sz w:val="24"/>
        </w:rPr>
        <w:t>1</w:t>
      </w:r>
      <w:r w:rsidR="000A6802">
        <w:rPr>
          <w:sz w:val="24"/>
        </w:rPr>
        <w:t>8</w:t>
      </w:r>
      <w:r w:rsidRPr="00C46CCD">
        <w:rPr>
          <w:sz w:val="24"/>
        </w:rPr>
        <w:t xml:space="preserve">» </w:t>
      </w:r>
      <w:r w:rsidR="007D6373" w:rsidRPr="00C46CCD">
        <w:rPr>
          <w:sz w:val="24"/>
        </w:rPr>
        <w:t xml:space="preserve">сентября </w:t>
      </w:r>
      <w:r w:rsidRPr="00C46CCD">
        <w:rPr>
          <w:sz w:val="24"/>
        </w:rPr>
        <w:t xml:space="preserve">2025 года, </w:t>
      </w:r>
      <w:r w:rsidR="00ED0998" w:rsidRPr="00C46CCD">
        <w:rPr>
          <w:sz w:val="24"/>
        </w:rPr>
        <w:t xml:space="preserve">открытый по форме подачи предложений о размере ежегодной арендной платы, </w:t>
      </w:r>
      <w:r w:rsidR="00C46CCD" w:rsidRPr="00C46CCD">
        <w:rPr>
          <w:sz w:val="24"/>
        </w:rPr>
        <w:t xml:space="preserve">на право заключения </w:t>
      </w:r>
      <w:r w:rsidR="000A6802">
        <w:rPr>
          <w:sz w:val="24"/>
        </w:rPr>
        <w:t>договора аренды земельного участка площадью 1810 квадратных метров из земель населенных пунктов, с кадастровым номером 76:17:122801:921, расположенного по адресу:</w:t>
      </w:r>
      <w:proofErr w:type="gramEnd"/>
      <w:r w:rsidR="000A6802">
        <w:rPr>
          <w:sz w:val="24"/>
        </w:rPr>
        <w:t xml:space="preserve"> </w:t>
      </w:r>
      <w:proofErr w:type="gramStart"/>
      <w:r w:rsidR="000A6802">
        <w:rPr>
          <w:sz w:val="24"/>
        </w:rPr>
        <w:t xml:space="preserve">Российская Федерация, Ярославская область, Ярославский муниципальный район, </w:t>
      </w:r>
      <w:proofErr w:type="spellStart"/>
      <w:r w:rsidR="000A6802">
        <w:rPr>
          <w:sz w:val="24"/>
        </w:rPr>
        <w:t>Туношенское</w:t>
      </w:r>
      <w:proofErr w:type="spellEnd"/>
      <w:r w:rsidR="000A6802">
        <w:rPr>
          <w:sz w:val="24"/>
        </w:rPr>
        <w:t xml:space="preserve"> сельское поселение, дер. Новоселки, ул. Придорожная, </w:t>
      </w:r>
      <w:proofErr w:type="spellStart"/>
      <w:r w:rsidR="000A6802">
        <w:rPr>
          <w:sz w:val="24"/>
        </w:rPr>
        <w:t>з</w:t>
      </w:r>
      <w:proofErr w:type="spellEnd"/>
      <w:r w:rsidR="000A6802">
        <w:rPr>
          <w:sz w:val="24"/>
        </w:rPr>
        <w:t>/у 31, с разрешенным использованием: для ведения личного подсобного хозяйства (приусадебный земельный участок)</w:t>
      </w:r>
      <w:r w:rsidR="00C46CCD" w:rsidRPr="00C46CCD">
        <w:rPr>
          <w:sz w:val="24"/>
        </w:rPr>
        <w:t xml:space="preserve">, </w:t>
      </w:r>
      <w:r w:rsidR="000A6802">
        <w:rPr>
          <w:sz w:val="24"/>
        </w:rPr>
        <w:t xml:space="preserve">со следующими </w:t>
      </w:r>
      <w:r w:rsidR="00C46CCD" w:rsidRPr="00C46CCD">
        <w:rPr>
          <w:sz w:val="24"/>
        </w:rPr>
        <w:t>ограничениями использования: земельный участок</w:t>
      </w:r>
      <w:r w:rsidR="000A6802">
        <w:rPr>
          <w:sz w:val="24"/>
        </w:rPr>
        <w:t xml:space="preserve"> </w:t>
      </w:r>
      <w:r w:rsidR="00C46CCD" w:rsidRPr="00C46CCD">
        <w:rPr>
          <w:sz w:val="24"/>
        </w:rPr>
        <w:t xml:space="preserve">полностью расположен в 3, 4, 5, 6 </w:t>
      </w:r>
      <w:proofErr w:type="spellStart"/>
      <w:r w:rsidR="00C46CCD" w:rsidRPr="00C46CCD">
        <w:rPr>
          <w:sz w:val="24"/>
        </w:rPr>
        <w:t>подзонах</w:t>
      </w:r>
      <w:proofErr w:type="spellEnd"/>
      <w:r w:rsidR="00C46CCD" w:rsidRPr="00C46CCD">
        <w:rPr>
          <w:sz w:val="24"/>
        </w:rPr>
        <w:t xml:space="preserve"> </w:t>
      </w:r>
      <w:proofErr w:type="spellStart"/>
      <w:r w:rsidR="00C46CCD" w:rsidRPr="00C46CCD">
        <w:rPr>
          <w:sz w:val="24"/>
        </w:rPr>
        <w:t>приаэродромной</w:t>
      </w:r>
      <w:proofErr w:type="spellEnd"/>
      <w:r w:rsidR="00C46CCD" w:rsidRPr="00C46CCD">
        <w:rPr>
          <w:sz w:val="24"/>
        </w:rPr>
        <w:t xml:space="preserve"> территори</w:t>
      </w:r>
      <w:r w:rsidR="000A6802">
        <w:rPr>
          <w:sz w:val="24"/>
        </w:rPr>
        <w:t>и аэропорта Ярославль (</w:t>
      </w:r>
      <w:proofErr w:type="spellStart"/>
      <w:r w:rsidR="000A6802">
        <w:rPr>
          <w:sz w:val="24"/>
        </w:rPr>
        <w:t>Туношна</w:t>
      </w:r>
      <w:proofErr w:type="spellEnd"/>
      <w:r w:rsidR="000A6802">
        <w:rPr>
          <w:sz w:val="24"/>
        </w:rPr>
        <w:t xml:space="preserve">),  </w:t>
      </w:r>
      <w:r w:rsidR="005F3E32" w:rsidRPr="00C46CCD">
        <w:rPr>
          <w:sz w:val="24"/>
        </w:rPr>
        <w:t xml:space="preserve">признается несостоявшимся в связи </w:t>
      </w:r>
      <w:r w:rsidR="00C46CCD">
        <w:rPr>
          <w:sz w:val="24"/>
        </w:rPr>
        <w:t>с отсутствием заявок н</w:t>
      </w:r>
      <w:r w:rsidR="005F3E32" w:rsidRPr="00C46CCD">
        <w:rPr>
          <w:sz w:val="24"/>
        </w:rPr>
        <w:t>а участие в аукционе в электронной</w:t>
      </w:r>
      <w:proofErr w:type="gramEnd"/>
      <w:r w:rsidR="005F3E32" w:rsidRPr="00C46CCD">
        <w:rPr>
          <w:sz w:val="24"/>
        </w:rPr>
        <w:t xml:space="preserve"> форме.  </w:t>
      </w:r>
    </w:p>
    <w:p w:rsidR="00F6328D" w:rsidRPr="00EF69C6" w:rsidRDefault="00F6328D" w:rsidP="00F6328D">
      <w:pPr>
        <w:pStyle w:val="a3"/>
        <w:tabs>
          <w:tab w:val="left" w:pos="709"/>
        </w:tabs>
        <w:rPr>
          <w:b/>
          <w:sz w:val="24"/>
        </w:rPr>
      </w:pPr>
    </w:p>
    <w:p w:rsidR="00F6328D" w:rsidRDefault="00F6328D" w:rsidP="00F6328D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F6328D" w:rsidRPr="00EA7748" w:rsidRDefault="00F6328D" w:rsidP="00F6328D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EA774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p w:rsidR="00C44AC9" w:rsidRDefault="00C44AC9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0A6802" w:rsidRDefault="000A6802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0A6802" w:rsidRDefault="000A6802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0A6802" w:rsidRDefault="000A6802" w:rsidP="000A6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0A6802" w:rsidRPr="003F7DB5" w:rsidRDefault="000A6802" w:rsidP="000A6802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A6802" w:rsidRPr="00C46CCD" w:rsidRDefault="000A6802" w:rsidP="000A6802">
      <w:pPr>
        <w:pStyle w:val="a3"/>
        <w:tabs>
          <w:tab w:val="left" w:pos="426"/>
        </w:tabs>
        <w:ind w:right="-30" w:firstLine="709"/>
        <w:rPr>
          <w:sz w:val="24"/>
        </w:rPr>
      </w:pPr>
      <w:proofErr w:type="gramStart"/>
      <w:r w:rsidRPr="00C46CCD">
        <w:rPr>
          <w:sz w:val="24"/>
        </w:rPr>
        <w:t>Управление градостроительства, имущественных и земельных отношений Администрации Ярославского муниципального района сообщает о том, что аукцион                 в электронной форме, назначенный на «1</w:t>
      </w:r>
      <w:r>
        <w:rPr>
          <w:sz w:val="24"/>
        </w:rPr>
        <w:t>8</w:t>
      </w:r>
      <w:r w:rsidRPr="00C46CCD">
        <w:rPr>
          <w:sz w:val="24"/>
        </w:rPr>
        <w:t xml:space="preserve">» сентября 2025 года, открытый по форме подачи предложений о размере ежегодной арендной платы, на право заключения </w:t>
      </w:r>
      <w:r>
        <w:rPr>
          <w:sz w:val="24"/>
        </w:rPr>
        <w:t xml:space="preserve">договора аренды земельного участка </w:t>
      </w:r>
      <w:r w:rsidRPr="00526B26">
        <w:rPr>
          <w:sz w:val="24"/>
        </w:rPr>
        <w:t xml:space="preserve">площадью </w:t>
      </w:r>
      <w:r>
        <w:rPr>
          <w:sz w:val="24"/>
        </w:rPr>
        <w:t>700</w:t>
      </w:r>
      <w:r w:rsidRPr="00526B26">
        <w:rPr>
          <w:sz w:val="24"/>
        </w:rPr>
        <w:t xml:space="preserve"> квадратны</w:t>
      </w:r>
      <w:r>
        <w:rPr>
          <w:sz w:val="24"/>
        </w:rPr>
        <w:t>х</w:t>
      </w:r>
      <w:r w:rsidRPr="00526B26">
        <w:rPr>
          <w:sz w:val="24"/>
        </w:rPr>
        <w:t xml:space="preserve"> метр</w:t>
      </w:r>
      <w:r>
        <w:rPr>
          <w:sz w:val="24"/>
        </w:rPr>
        <w:t>ов</w:t>
      </w:r>
      <w:r w:rsidRPr="00526B26">
        <w:rPr>
          <w:sz w:val="24"/>
        </w:rPr>
        <w:t xml:space="preserve"> из земель населенных пунктов, с кадастровым номером </w:t>
      </w:r>
      <w:r>
        <w:rPr>
          <w:sz w:val="24"/>
        </w:rPr>
        <w:t>76:17:032401:999</w:t>
      </w:r>
      <w:r w:rsidRPr="00526B26">
        <w:rPr>
          <w:sz w:val="24"/>
        </w:rPr>
        <w:t>, расположенного по адресу:</w:t>
      </w:r>
      <w:proofErr w:type="gramEnd"/>
      <w:r w:rsidRPr="00526B26">
        <w:rPr>
          <w:sz w:val="24"/>
        </w:rPr>
        <w:t xml:space="preserve"> </w:t>
      </w:r>
      <w:proofErr w:type="gramStart"/>
      <w:r w:rsidRPr="00B62AA7">
        <w:rPr>
          <w:sz w:val="24"/>
        </w:rPr>
        <w:t xml:space="preserve">Российская Федерация, Ярославская область, Ярославский муниципальный район, </w:t>
      </w:r>
      <w:proofErr w:type="spellStart"/>
      <w:r w:rsidRPr="007D43F0">
        <w:rPr>
          <w:sz w:val="24"/>
        </w:rPr>
        <w:t>Кузнечихинское</w:t>
      </w:r>
      <w:proofErr w:type="spellEnd"/>
      <w:r w:rsidRPr="007D43F0">
        <w:rPr>
          <w:sz w:val="24"/>
        </w:rPr>
        <w:t xml:space="preserve"> сельское поселение, </w:t>
      </w:r>
      <w:r w:rsidRPr="00103A5C">
        <w:rPr>
          <w:sz w:val="24"/>
        </w:rPr>
        <w:t xml:space="preserve">с. </w:t>
      </w:r>
      <w:proofErr w:type="spellStart"/>
      <w:r w:rsidRPr="00103A5C">
        <w:rPr>
          <w:sz w:val="24"/>
        </w:rPr>
        <w:t>П</w:t>
      </w:r>
      <w:r>
        <w:rPr>
          <w:sz w:val="24"/>
        </w:rPr>
        <w:t>азушино</w:t>
      </w:r>
      <w:proofErr w:type="spellEnd"/>
      <w:r>
        <w:rPr>
          <w:sz w:val="24"/>
        </w:rPr>
        <w:t>, ул. Новая, земельный участок 18а</w:t>
      </w:r>
      <w:r w:rsidRPr="00A56993">
        <w:rPr>
          <w:sz w:val="24"/>
        </w:rPr>
        <w:t>,</w:t>
      </w:r>
      <w:r w:rsidRPr="00526B26">
        <w:rPr>
          <w:sz w:val="24"/>
        </w:rPr>
        <w:t xml:space="preserve"> с разрешенным использованием: </w:t>
      </w:r>
      <w:r w:rsidRPr="00103A5C">
        <w:rPr>
          <w:sz w:val="24"/>
        </w:rPr>
        <w:t>для ведения личного подсобного хозяйства (</w:t>
      </w:r>
      <w:r>
        <w:rPr>
          <w:sz w:val="24"/>
        </w:rPr>
        <w:t>приусадебный земельный участок), с ограничением</w:t>
      </w:r>
      <w:r w:rsidRPr="00526B26">
        <w:rPr>
          <w:sz w:val="24"/>
        </w:rPr>
        <w:t xml:space="preserve"> </w:t>
      </w:r>
      <w:r w:rsidRPr="005D6453">
        <w:rPr>
          <w:sz w:val="24"/>
        </w:rPr>
        <w:t xml:space="preserve">использования: земельный участок полностью расположен в 5 </w:t>
      </w:r>
      <w:proofErr w:type="spellStart"/>
      <w:r w:rsidRPr="005D6453">
        <w:rPr>
          <w:sz w:val="24"/>
        </w:rPr>
        <w:t>подзоне</w:t>
      </w:r>
      <w:proofErr w:type="spellEnd"/>
      <w:r w:rsidRPr="005D6453">
        <w:rPr>
          <w:sz w:val="24"/>
        </w:rPr>
        <w:t xml:space="preserve"> </w:t>
      </w:r>
      <w:proofErr w:type="spellStart"/>
      <w:r w:rsidRPr="005D6453">
        <w:rPr>
          <w:sz w:val="24"/>
        </w:rPr>
        <w:t>приаэродромной</w:t>
      </w:r>
      <w:proofErr w:type="spellEnd"/>
      <w:r w:rsidRPr="005D6453">
        <w:rPr>
          <w:sz w:val="24"/>
        </w:rPr>
        <w:t xml:space="preserve"> территории аэродрома Ярославль (</w:t>
      </w:r>
      <w:proofErr w:type="spellStart"/>
      <w:r w:rsidRPr="005D6453">
        <w:rPr>
          <w:sz w:val="24"/>
        </w:rPr>
        <w:t>Туношна</w:t>
      </w:r>
      <w:proofErr w:type="spellEnd"/>
      <w:r w:rsidRPr="005D6453">
        <w:rPr>
          <w:sz w:val="24"/>
        </w:rPr>
        <w:t xml:space="preserve">),  признается несостоявшимся </w:t>
      </w:r>
      <w:r w:rsidR="005D6453" w:rsidRPr="005D6453">
        <w:rPr>
          <w:sz w:val="24"/>
        </w:rPr>
        <w:t>в соответствии с пунктом 12 статьи 39.12.</w:t>
      </w:r>
      <w:proofErr w:type="gramEnd"/>
      <w:r w:rsidR="005D6453" w:rsidRPr="005D6453">
        <w:rPr>
          <w:sz w:val="24"/>
        </w:rPr>
        <w:t xml:space="preserve"> Земельного кодекса Российской Федерации, </w:t>
      </w:r>
      <w:r w:rsidRPr="005D6453">
        <w:rPr>
          <w:sz w:val="24"/>
        </w:rPr>
        <w:t xml:space="preserve"> </w:t>
      </w:r>
      <w:r w:rsidR="005D6453">
        <w:rPr>
          <w:sz w:val="24"/>
        </w:rPr>
        <w:t xml:space="preserve">так как </w:t>
      </w:r>
      <w:r w:rsidR="005D6453" w:rsidRPr="005D6453">
        <w:rPr>
          <w:sz w:val="24"/>
        </w:rPr>
        <w:t>по результатам рассмотрения заявок на участие в аукционе принято решение об отказе в допуске к участию в аукционе всех заявителей</w:t>
      </w:r>
      <w:r w:rsidR="005D6453">
        <w:rPr>
          <w:sz w:val="24"/>
        </w:rPr>
        <w:t>.</w:t>
      </w:r>
      <w:r w:rsidR="005D6453" w:rsidRPr="005D6453">
        <w:rPr>
          <w:sz w:val="24"/>
        </w:rPr>
        <w:t xml:space="preserve"> </w:t>
      </w:r>
    </w:p>
    <w:p w:rsidR="000A6802" w:rsidRPr="00EF69C6" w:rsidRDefault="000A6802" w:rsidP="000A6802">
      <w:pPr>
        <w:pStyle w:val="a3"/>
        <w:tabs>
          <w:tab w:val="left" w:pos="709"/>
        </w:tabs>
        <w:rPr>
          <w:b/>
          <w:sz w:val="24"/>
        </w:rPr>
      </w:pPr>
    </w:p>
    <w:p w:rsidR="000A6802" w:rsidRDefault="000A6802" w:rsidP="000A6802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0A6802" w:rsidRPr="00EA7748" w:rsidRDefault="000A6802" w:rsidP="000A6802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EA774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p w:rsidR="000A6802" w:rsidRDefault="000A6802" w:rsidP="008D336A">
      <w:pPr>
        <w:pStyle w:val="a3"/>
        <w:tabs>
          <w:tab w:val="left" w:pos="426"/>
        </w:tabs>
        <w:ind w:right="114"/>
        <w:rPr>
          <w:sz w:val="24"/>
        </w:rPr>
      </w:pPr>
    </w:p>
    <w:sectPr w:rsidR="000A6802" w:rsidSect="00C6525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B590F"/>
    <w:multiLevelType w:val="hybridMultilevel"/>
    <w:tmpl w:val="CAE2FA12"/>
    <w:lvl w:ilvl="0" w:tplc="0F5483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8039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043C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6C4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7A68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D877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EC1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E32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40E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C0AEE"/>
    <w:rsid w:val="000149FF"/>
    <w:rsid w:val="00017AB8"/>
    <w:rsid w:val="00093F30"/>
    <w:rsid w:val="000A359D"/>
    <w:rsid w:val="000A6802"/>
    <w:rsid w:val="000B741E"/>
    <w:rsid w:val="000C6714"/>
    <w:rsid w:val="00112F19"/>
    <w:rsid w:val="00114C24"/>
    <w:rsid w:val="00122EC5"/>
    <w:rsid w:val="00147571"/>
    <w:rsid w:val="00151BBE"/>
    <w:rsid w:val="001560F7"/>
    <w:rsid w:val="0016094D"/>
    <w:rsid w:val="00165BA4"/>
    <w:rsid w:val="00172C13"/>
    <w:rsid w:val="001B1089"/>
    <w:rsid w:val="0021125D"/>
    <w:rsid w:val="00237E86"/>
    <w:rsid w:val="002870C2"/>
    <w:rsid w:val="003311D6"/>
    <w:rsid w:val="003446FF"/>
    <w:rsid w:val="00345002"/>
    <w:rsid w:val="003578BD"/>
    <w:rsid w:val="003B6F03"/>
    <w:rsid w:val="003C0040"/>
    <w:rsid w:val="003C0290"/>
    <w:rsid w:val="003D2CEA"/>
    <w:rsid w:val="003E0936"/>
    <w:rsid w:val="003F4344"/>
    <w:rsid w:val="003F4560"/>
    <w:rsid w:val="003F7DB5"/>
    <w:rsid w:val="0040043D"/>
    <w:rsid w:val="004035CF"/>
    <w:rsid w:val="0041655C"/>
    <w:rsid w:val="00463CD8"/>
    <w:rsid w:val="00471D67"/>
    <w:rsid w:val="004763D3"/>
    <w:rsid w:val="00481E32"/>
    <w:rsid w:val="004A2A6F"/>
    <w:rsid w:val="004B6512"/>
    <w:rsid w:val="004F0C59"/>
    <w:rsid w:val="00503C21"/>
    <w:rsid w:val="00526648"/>
    <w:rsid w:val="00545D72"/>
    <w:rsid w:val="005575FF"/>
    <w:rsid w:val="005654CF"/>
    <w:rsid w:val="005704DE"/>
    <w:rsid w:val="005802A9"/>
    <w:rsid w:val="005D2999"/>
    <w:rsid w:val="005D6453"/>
    <w:rsid w:val="005E3DC4"/>
    <w:rsid w:val="005F3E32"/>
    <w:rsid w:val="00604228"/>
    <w:rsid w:val="00674351"/>
    <w:rsid w:val="0067674E"/>
    <w:rsid w:val="006769AE"/>
    <w:rsid w:val="006829EE"/>
    <w:rsid w:val="006B406C"/>
    <w:rsid w:val="006B770D"/>
    <w:rsid w:val="006F52D1"/>
    <w:rsid w:val="00707358"/>
    <w:rsid w:val="007360E1"/>
    <w:rsid w:val="0075040C"/>
    <w:rsid w:val="0079042A"/>
    <w:rsid w:val="00794A16"/>
    <w:rsid w:val="007A0970"/>
    <w:rsid w:val="007A16F0"/>
    <w:rsid w:val="007A56B9"/>
    <w:rsid w:val="007B67E8"/>
    <w:rsid w:val="007B7B85"/>
    <w:rsid w:val="007D6373"/>
    <w:rsid w:val="007E506E"/>
    <w:rsid w:val="007F7DF8"/>
    <w:rsid w:val="008A57F5"/>
    <w:rsid w:val="008A7A9E"/>
    <w:rsid w:val="008C0FB8"/>
    <w:rsid w:val="008D16AC"/>
    <w:rsid w:val="008D336A"/>
    <w:rsid w:val="008D3EFE"/>
    <w:rsid w:val="00900684"/>
    <w:rsid w:val="009351EC"/>
    <w:rsid w:val="009517B2"/>
    <w:rsid w:val="00952203"/>
    <w:rsid w:val="00957001"/>
    <w:rsid w:val="00962D7E"/>
    <w:rsid w:val="0096339C"/>
    <w:rsid w:val="00967D0E"/>
    <w:rsid w:val="00974AF7"/>
    <w:rsid w:val="00976238"/>
    <w:rsid w:val="0099784E"/>
    <w:rsid w:val="009A2DBB"/>
    <w:rsid w:val="009B5A99"/>
    <w:rsid w:val="009C5BF9"/>
    <w:rsid w:val="009D49DE"/>
    <w:rsid w:val="009D7589"/>
    <w:rsid w:val="009E1736"/>
    <w:rsid w:val="00A20CF1"/>
    <w:rsid w:val="00A30F1F"/>
    <w:rsid w:val="00A43950"/>
    <w:rsid w:val="00A520F3"/>
    <w:rsid w:val="00A90411"/>
    <w:rsid w:val="00AB66EA"/>
    <w:rsid w:val="00AC10FB"/>
    <w:rsid w:val="00AD24C1"/>
    <w:rsid w:val="00B0262E"/>
    <w:rsid w:val="00B06572"/>
    <w:rsid w:val="00B15747"/>
    <w:rsid w:val="00B569BA"/>
    <w:rsid w:val="00B94B3D"/>
    <w:rsid w:val="00BC0AEE"/>
    <w:rsid w:val="00BD7B55"/>
    <w:rsid w:val="00BE3642"/>
    <w:rsid w:val="00BE3AEF"/>
    <w:rsid w:val="00C33C3E"/>
    <w:rsid w:val="00C3631B"/>
    <w:rsid w:val="00C44AC9"/>
    <w:rsid w:val="00C46CCD"/>
    <w:rsid w:val="00C65256"/>
    <w:rsid w:val="00C81A6E"/>
    <w:rsid w:val="00C865C2"/>
    <w:rsid w:val="00CB11EF"/>
    <w:rsid w:val="00CC1BF1"/>
    <w:rsid w:val="00CC23D9"/>
    <w:rsid w:val="00CD1790"/>
    <w:rsid w:val="00CE5960"/>
    <w:rsid w:val="00D2141D"/>
    <w:rsid w:val="00D276A5"/>
    <w:rsid w:val="00D3533C"/>
    <w:rsid w:val="00D64338"/>
    <w:rsid w:val="00D863FA"/>
    <w:rsid w:val="00DC3E91"/>
    <w:rsid w:val="00E25848"/>
    <w:rsid w:val="00E518DE"/>
    <w:rsid w:val="00E60078"/>
    <w:rsid w:val="00E63577"/>
    <w:rsid w:val="00E66B74"/>
    <w:rsid w:val="00E867D3"/>
    <w:rsid w:val="00ED0998"/>
    <w:rsid w:val="00EE0821"/>
    <w:rsid w:val="00F11010"/>
    <w:rsid w:val="00F43255"/>
    <w:rsid w:val="00F57077"/>
    <w:rsid w:val="00F6328D"/>
    <w:rsid w:val="00F71E71"/>
    <w:rsid w:val="00FA1039"/>
    <w:rsid w:val="00FA3186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E"/>
  </w:style>
  <w:style w:type="paragraph" w:styleId="2">
    <w:name w:val="heading 2"/>
    <w:basedOn w:val="a"/>
    <w:next w:val="a"/>
    <w:link w:val="20"/>
    <w:qFormat/>
    <w:rsid w:val="00C46C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C0A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C0A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D64338"/>
    <w:rPr>
      <w:color w:val="0000FF"/>
      <w:u w:val="single"/>
    </w:rPr>
  </w:style>
  <w:style w:type="character" w:customStyle="1" w:styleId="a6">
    <w:name w:val="Основной текст Знак"/>
    <w:basedOn w:val="a0"/>
    <w:link w:val="a7"/>
    <w:locked/>
    <w:rsid w:val="00F43255"/>
    <w:rPr>
      <w:sz w:val="28"/>
    </w:rPr>
  </w:style>
  <w:style w:type="paragraph" w:styleId="a7">
    <w:name w:val="Body Text"/>
    <w:basedOn w:val="a"/>
    <w:link w:val="a6"/>
    <w:rsid w:val="00F43255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link w:val="a7"/>
    <w:uiPriority w:val="99"/>
    <w:semiHidden/>
    <w:rsid w:val="00F43255"/>
  </w:style>
  <w:style w:type="character" w:customStyle="1" w:styleId="20">
    <w:name w:val="Заголовок 2 Знак"/>
    <w:basedOn w:val="a0"/>
    <w:link w:val="2"/>
    <w:rsid w:val="00C46CCD"/>
    <w:rPr>
      <w:rFonts w:ascii="Times New Roman" w:eastAsia="Times New Roman" w:hAnsi="Times New Roman" w:cs="Times New Roman"/>
      <w:b/>
      <w:sz w:val="5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golovkova</cp:lastModifiedBy>
  <cp:revision>10</cp:revision>
  <cp:lastPrinted>2025-09-16T15:10:00Z</cp:lastPrinted>
  <dcterms:created xsi:type="dcterms:W3CDTF">2025-03-11T10:36:00Z</dcterms:created>
  <dcterms:modified xsi:type="dcterms:W3CDTF">2025-09-16T15:10:00Z</dcterms:modified>
</cp:coreProperties>
</file>